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53" w:rsidRPr="000E62F1" w:rsidRDefault="0098313E" w:rsidP="0098313E">
      <w:pPr>
        <w:pStyle w:val="Normlnweb"/>
        <w:rPr>
          <w:rStyle w:val="Siln"/>
          <w:rFonts w:ascii="Tahoma" w:hAnsi="Tahoma" w:cs="Tahoma"/>
          <w:b w:val="0"/>
          <w:color w:val="002060"/>
          <w:sz w:val="28"/>
          <w:szCs w:val="28"/>
        </w:rPr>
      </w:pPr>
      <w:bookmarkStart w:id="0" w:name="_GoBack"/>
      <w:r w:rsidRPr="000E62F1">
        <w:rPr>
          <w:rStyle w:val="Siln"/>
          <w:rFonts w:ascii="Tahoma" w:hAnsi="Tahoma" w:cs="Tahoma"/>
          <w:b w:val="0"/>
          <w:color w:val="002060"/>
          <w:sz w:val="28"/>
          <w:szCs w:val="28"/>
        </w:rPr>
        <w:t>POZVÁNKA</w:t>
      </w:r>
    </w:p>
    <w:p w:rsidR="0098313E" w:rsidRPr="000E62F1" w:rsidRDefault="0098313E" w:rsidP="0098313E">
      <w:pPr>
        <w:pStyle w:val="Normlnweb"/>
        <w:rPr>
          <w:rFonts w:ascii="Tahoma" w:hAnsi="Tahoma" w:cs="Tahoma"/>
          <w:color w:val="002060"/>
          <w:sz w:val="44"/>
          <w:szCs w:val="44"/>
        </w:rPr>
      </w:pPr>
      <w:r w:rsidRPr="000E62F1">
        <w:rPr>
          <w:rStyle w:val="Siln"/>
          <w:rFonts w:ascii="Tahoma" w:hAnsi="Tahoma" w:cs="Tahoma"/>
          <w:color w:val="002060"/>
          <w:sz w:val="44"/>
          <w:szCs w:val="44"/>
        </w:rPr>
        <w:t>DEN</w:t>
      </w:r>
      <w:r w:rsidR="00B53E27" w:rsidRPr="000E62F1">
        <w:rPr>
          <w:rStyle w:val="Siln"/>
          <w:rFonts w:ascii="Tahoma" w:hAnsi="Tahoma" w:cs="Tahoma"/>
          <w:color w:val="002060"/>
          <w:sz w:val="44"/>
          <w:szCs w:val="44"/>
        </w:rPr>
        <w:t xml:space="preserve"> ZDRAVÉHO MOZKU A PAMĚTI</w:t>
      </w:r>
      <w:r w:rsidRPr="000E62F1">
        <w:rPr>
          <w:rStyle w:val="Siln"/>
          <w:rFonts w:ascii="Tahoma" w:hAnsi="Tahoma" w:cs="Tahoma"/>
          <w:color w:val="002060"/>
          <w:sz w:val="44"/>
          <w:szCs w:val="44"/>
        </w:rPr>
        <w:t xml:space="preserve"> odborná konference</w:t>
      </w:r>
    </w:p>
    <w:p w:rsidR="00643E1D" w:rsidRPr="000E62F1" w:rsidRDefault="00643E1D" w:rsidP="0098313E">
      <w:pPr>
        <w:pStyle w:val="Normlnweb"/>
        <w:rPr>
          <w:rStyle w:val="Siln"/>
          <w:rFonts w:ascii="Tahoma" w:hAnsi="Tahoma" w:cs="Tahoma"/>
          <w:sz w:val="28"/>
          <w:szCs w:val="28"/>
        </w:rPr>
      </w:pPr>
      <w:r w:rsidRPr="000E62F1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52A9BD6" wp14:editId="5EA956C1">
            <wp:extent cx="5760720" cy="205843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1D" w:rsidRPr="000E62F1" w:rsidRDefault="0098313E" w:rsidP="0098313E">
      <w:pPr>
        <w:pStyle w:val="Normlnweb"/>
        <w:rPr>
          <w:rStyle w:val="Siln"/>
          <w:rFonts w:ascii="Tahoma" w:hAnsi="Tahoma" w:cs="Tahoma"/>
          <w:color w:val="002060"/>
        </w:rPr>
      </w:pPr>
      <w:r w:rsidRPr="000E62F1">
        <w:rPr>
          <w:rStyle w:val="Siln"/>
          <w:rFonts w:ascii="Tahoma" w:hAnsi="Tahoma" w:cs="Tahoma"/>
          <w:color w:val="002060"/>
        </w:rPr>
        <w:t>Datum: 14. 3. 2019</w:t>
      </w:r>
      <w:r w:rsidR="00B53E27" w:rsidRPr="000E62F1">
        <w:rPr>
          <w:rStyle w:val="Siln"/>
          <w:rFonts w:ascii="Tahoma" w:hAnsi="Tahoma" w:cs="Tahoma"/>
          <w:color w:val="002060"/>
        </w:rPr>
        <w:t xml:space="preserve"> (den narozenin Alberta Einsteina)</w:t>
      </w:r>
    </w:p>
    <w:p w:rsidR="0098313E" w:rsidRPr="000E62F1" w:rsidRDefault="0098313E" w:rsidP="0098313E">
      <w:pPr>
        <w:pStyle w:val="Normlnweb"/>
        <w:rPr>
          <w:rStyle w:val="Siln"/>
          <w:rFonts w:ascii="Tahoma" w:hAnsi="Tahoma" w:cs="Tahoma"/>
          <w:color w:val="002060"/>
        </w:rPr>
      </w:pPr>
      <w:r w:rsidRPr="000E62F1">
        <w:rPr>
          <w:rStyle w:val="Siln"/>
          <w:rFonts w:ascii="Tahoma" w:hAnsi="Tahoma" w:cs="Tahoma"/>
          <w:color w:val="002060"/>
        </w:rPr>
        <w:t>Místo konání: Krajská knihovna Karlovy Vary</w:t>
      </w:r>
    </w:p>
    <w:p w:rsidR="0098313E" w:rsidRPr="000E62F1" w:rsidRDefault="0098313E" w:rsidP="0098313E">
      <w:pPr>
        <w:pStyle w:val="Normlnweb"/>
        <w:rPr>
          <w:rFonts w:ascii="Tahoma" w:hAnsi="Tahoma" w:cs="Tahoma"/>
        </w:rPr>
      </w:pPr>
      <w:r w:rsidRPr="000E62F1">
        <w:rPr>
          <w:rStyle w:val="Siln"/>
          <w:rFonts w:ascii="Tahoma" w:hAnsi="Tahoma" w:cs="Tahoma"/>
          <w:color w:val="FF0000"/>
        </w:rPr>
        <w:t>Vstup ZDARMA</w:t>
      </w:r>
      <w:r w:rsidR="00643E1D" w:rsidRPr="000E62F1">
        <w:rPr>
          <w:rStyle w:val="Siln"/>
          <w:rFonts w:ascii="Tahoma" w:hAnsi="Tahoma" w:cs="Tahoma"/>
          <w:color w:val="FF0000"/>
        </w:rPr>
        <w:t xml:space="preserve">, </w:t>
      </w:r>
      <w:r w:rsidRPr="000E62F1">
        <w:rPr>
          <w:rStyle w:val="Siln"/>
          <w:rFonts w:ascii="Tahoma" w:hAnsi="Tahoma" w:cs="Tahoma"/>
          <w:color w:val="002060"/>
        </w:rPr>
        <w:t>2 os</w:t>
      </w:r>
      <w:r w:rsidR="00B53E27" w:rsidRPr="000E62F1">
        <w:rPr>
          <w:rStyle w:val="Siln"/>
          <w:rFonts w:ascii="Tahoma" w:hAnsi="Tahoma" w:cs="Tahoma"/>
          <w:color w:val="002060"/>
        </w:rPr>
        <w:t>oby</w:t>
      </w:r>
      <w:r w:rsidRPr="000E62F1">
        <w:rPr>
          <w:rStyle w:val="Siln"/>
          <w:rFonts w:ascii="Tahoma" w:hAnsi="Tahoma" w:cs="Tahoma"/>
          <w:color w:val="002060"/>
        </w:rPr>
        <w:t xml:space="preserve"> za organizaci</w:t>
      </w:r>
    </w:p>
    <w:p w:rsidR="0098313E" w:rsidRPr="000E62F1" w:rsidRDefault="0098313E" w:rsidP="00C80BBE">
      <w:pPr>
        <w:pStyle w:val="Normlnweb"/>
        <w:spacing w:before="0" w:beforeAutospacing="0" w:after="0" w:afterAutospacing="0" w:line="288" w:lineRule="auto"/>
        <w:jc w:val="both"/>
        <w:rPr>
          <w:rFonts w:ascii="Tahoma" w:hAnsi="Tahoma" w:cs="Tahoma"/>
          <w:iCs/>
          <w:color w:val="002060"/>
        </w:rPr>
      </w:pPr>
      <w:r w:rsidRPr="000E62F1">
        <w:rPr>
          <w:rFonts w:ascii="Tahoma" w:hAnsi="Tahoma" w:cs="Tahoma"/>
          <w:iCs/>
          <w:color w:val="002060"/>
        </w:rPr>
        <w:t>Začínáte zapomínat? Chcete si udržet vysoký pracovní výkon i po 50? Existuje nějaká prevence Alzheimerovy demence? Co ví současná věda o stárnutí mozku? Jak si zlepšit paměť? Co pro sebe můžete udělat?</w:t>
      </w:r>
    </w:p>
    <w:p w:rsidR="0098313E" w:rsidRPr="000E62F1" w:rsidRDefault="0098313E" w:rsidP="00C80BBE">
      <w:pPr>
        <w:pStyle w:val="Normlnweb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iCs/>
          <w:color w:val="002060"/>
        </w:rPr>
        <w:t>Jak se učit efektivně pro 21. století? Jak přistupovat k dětem, které mají vysoké IQ či naopak, jak pomoci dětem s poruchami učení?</w:t>
      </w:r>
      <w:r w:rsidRPr="000E62F1">
        <w:rPr>
          <w:rFonts w:ascii="Tahoma" w:hAnsi="Tahoma" w:cs="Tahoma"/>
          <w:color w:val="002060"/>
        </w:rPr>
        <w:t xml:space="preserve"> </w:t>
      </w:r>
    </w:p>
    <w:p w:rsidR="0098313E" w:rsidRPr="000E62F1" w:rsidRDefault="0098313E" w:rsidP="00C80BBE">
      <w:pPr>
        <w:pStyle w:val="Normlnweb"/>
        <w:spacing w:before="0" w:beforeAutospacing="0" w:after="0" w:afterAutospacing="0" w:line="288" w:lineRule="auto"/>
        <w:jc w:val="both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iCs/>
          <w:color w:val="002060"/>
        </w:rPr>
        <w:t>Seznamte se s novinkami v oblasti výzkumu mozku, paměti a efektivní učení pro 21 století.</w:t>
      </w:r>
    </w:p>
    <w:p w:rsidR="0098313E" w:rsidRPr="000E62F1" w:rsidRDefault="0098313E" w:rsidP="0098313E">
      <w:pPr>
        <w:pStyle w:val="Normlnweb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 xml:space="preserve">Tato akce je součástí „Národního týdne trénování paměti“ pořádaném Českou společností pro trénování mozku a mozkový jogging a navazuje na celosvětovou akci „Týden uvědomění si mozku“ (Brain </w:t>
      </w:r>
      <w:proofErr w:type="spellStart"/>
      <w:r w:rsidRPr="000E62F1">
        <w:rPr>
          <w:rFonts w:ascii="Tahoma" w:hAnsi="Tahoma" w:cs="Tahoma"/>
          <w:color w:val="002060"/>
        </w:rPr>
        <w:t>Awareness</w:t>
      </w:r>
      <w:proofErr w:type="spellEnd"/>
      <w:r w:rsidRPr="000E62F1">
        <w:rPr>
          <w:rFonts w:ascii="Tahoma" w:hAnsi="Tahoma" w:cs="Tahoma"/>
          <w:color w:val="002060"/>
        </w:rPr>
        <w:t xml:space="preserve"> </w:t>
      </w:r>
      <w:proofErr w:type="spellStart"/>
      <w:r w:rsidRPr="000E62F1">
        <w:rPr>
          <w:rFonts w:ascii="Tahoma" w:hAnsi="Tahoma" w:cs="Tahoma"/>
          <w:color w:val="002060"/>
        </w:rPr>
        <w:t>Week</w:t>
      </w:r>
      <w:proofErr w:type="spellEnd"/>
      <w:r w:rsidRPr="000E62F1">
        <w:rPr>
          <w:rFonts w:ascii="Tahoma" w:hAnsi="Tahoma" w:cs="Tahoma"/>
          <w:color w:val="002060"/>
        </w:rPr>
        <w:t>) a dále akci „Týden mozku“ Akademie věd ČR (11. – 17. 3. 2019).</w:t>
      </w:r>
    </w:p>
    <w:p w:rsidR="0098313E" w:rsidRPr="000E62F1" w:rsidRDefault="0098313E" w:rsidP="0098313E">
      <w:pPr>
        <w:pStyle w:val="Normlnweb"/>
        <w:rPr>
          <w:rFonts w:ascii="Tahoma" w:hAnsi="Tahoma" w:cs="Tahoma"/>
          <w:color w:val="002060"/>
        </w:rPr>
      </w:pPr>
      <w:r w:rsidRPr="000E62F1">
        <w:rPr>
          <w:rStyle w:val="Siln"/>
          <w:rFonts w:ascii="Tahoma" w:hAnsi="Tahoma" w:cs="Tahoma"/>
          <w:color w:val="002060"/>
        </w:rPr>
        <w:t xml:space="preserve">Hlavním organizátorem akce je karlovarský spolek Biblio Karlovy Vary. </w:t>
      </w:r>
      <w:r w:rsidRPr="000E62F1">
        <w:rPr>
          <w:rFonts w:ascii="Tahoma" w:hAnsi="Tahoma" w:cs="Tahoma"/>
          <w:color w:val="002060"/>
        </w:rPr>
        <w:t xml:space="preserve">Záštitu nad konferencí převzala hejtmanka Karlovarského kraje Jana Mračková </w:t>
      </w:r>
      <w:proofErr w:type="spellStart"/>
      <w:r w:rsidRPr="000E62F1">
        <w:rPr>
          <w:rFonts w:ascii="Tahoma" w:hAnsi="Tahoma" w:cs="Tahoma"/>
          <w:color w:val="002060"/>
        </w:rPr>
        <w:t>Vildumetzová</w:t>
      </w:r>
      <w:proofErr w:type="spellEnd"/>
      <w:r w:rsidRPr="000E62F1">
        <w:rPr>
          <w:rFonts w:ascii="Tahoma" w:hAnsi="Tahoma" w:cs="Tahoma"/>
          <w:color w:val="002060"/>
        </w:rPr>
        <w:t>.  Přednášky si připravili uznávaní odborníci na daná témata.</w:t>
      </w:r>
    </w:p>
    <w:p w:rsidR="0098313E" w:rsidRPr="000E62F1" w:rsidRDefault="0098313E" w:rsidP="0098313E">
      <w:pPr>
        <w:pStyle w:val="Normlnweb"/>
        <w:rPr>
          <w:rFonts w:ascii="Tahoma" w:hAnsi="Tahoma" w:cs="Tahoma"/>
          <w:color w:val="002060"/>
        </w:rPr>
      </w:pPr>
      <w:r w:rsidRPr="000E62F1">
        <w:rPr>
          <w:rStyle w:val="Siln"/>
          <w:rFonts w:ascii="Tahoma" w:hAnsi="Tahoma" w:cs="Tahoma"/>
          <w:color w:val="002060"/>
        </w:rPr>
        <w:t>Jsou pro Vás připraveny 4 odborné bloky:</w:t>
      </w: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FF0000"/>
        </w:rPr>
      </w:pPr>
      <w:r w:rsidRPr="000E62F1">
        <w:rPr>
          <w:rStyle w:val="Siln"/>
          <w:rFonts w:ascii="Tahoma" w:hAnsi="Tahoma" w:cs="Tahoma"/>
          <w:color w:val="FF0000"/>
        </w:rPr>
        <w:t>PRO ODBORNOU VEŘEJNOST – dopoledne od 9 do 15 hodin</w:t>
      </w: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 xml:space="preserve">Program je určen pro zástupce </w:t>
      </w:r>
      <w:r w:rsidR="00643E1D" w:rsidRPr="000E62F1">
        <w:rPr>
          <w:rFonts w:ascii="Tahoma" w:hAnsi="Tahoma" w:cs="Tahoma"/>
          <w:color w:val="002060"/>
        </w:rPr>
        <w:t xml:space="preserve">firem, </w:t>
      </w:r>
      <w:r w:rsidRPr="000E62F1">
        <w:rPr>
          <w:rFonts w:ascii="Tahoma" w:hAnsi="Tahoma" w:cs="Tahoma"/>
          <w:color w:val="002060"/>
        </w:rPr>
        <w:t>škol, pedagogy, výchovné poradc</w:t>
      </w:r>
      <w:r w:rsidR="00C80BBE" w:rsidRPr="000E62F1">
        <w:rPr>
          <w:rFonts w:ascii="Tahoma" w:hAnsi="Tahoma" w:cs="Tahoma"/>
          <w:color w:val="002060"/>
        </w:rPr>
        <w:t xml:space="preserve">e, sociální pracovníky, zástupce </w:t>
      </w:r>
      <w:r w:rsidRPr="000E62F1">
        <w:rPr>
          <w:rFonts w:ascii="Tahoma" w:hAnsi="Tahoma" w:cs="Tahoma"/>
          <w:color w:val="002060"/>
        </w:rPr>
        <w:t>úřadů či neziskových organizací. </w:t>
      </w:r>
    </w:p>
    <w:p w:rsidR="00643E1D" w:rsidRPr="000E62F1" w:rsidRDefault="00643E1D" w:rsidP="00C80BBE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color w:val="0070C0"/>
        </w:rPr>
      </w:pP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FF0000"/>
        </w:rPr>
      </w:pPr>
      <w:r w:rsidRPr="000E62F1">
        <w:rPr>
          <w:rStyle w:val="Siln"/>
          <w:rFonts w:ascii="Tahoma" w:hAnsi="Tahoma" w:cs="Tahoma"/>
          <w:color w:val="FF0000"/>
        </w:rPr>
        <w:lastRenderedPageBreak/>
        <w:t>TRÉNOVÁNÍ PAMĚTI PRO SENIORY – dopoledne od 11-12 hodin</w:t>
      </w: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Určeno pro seniory 55+.</w:t>
      </w:r>
    </w:p>
    <w:p w:rsidR="00643E1D" w:rsidRPr="000E62F1" w:rsidRDefault="00643E1D" w:rsidP="00C80BBE">
      <w:pPr>
        <w:pStyle w:val="Normlnweb"/>
        <w:spacing w:before="0" w:beforeAutospacing="0" w:after="0" w:afterAutospacing="0"/>
        <w:rPr>
          <w:rStyle w:val="Siln"/>
          <w:rFonts w:ascii="Tahoma" w:hAnsi="Tahoma" w:cs="Tahoma"/>
        </w:rPr>
      </w:pP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FF0000"/>
        </w:rPr>
      </w:pPr>
      <w:r w:rsidRPr="000E62F1">
        <w:rPr>
          <w:rStyle w:val="Siln"/>
          <w:rFonts w:ascii="Tahoma" w:hAnsi="Tahoma" w:cs="Tahoma"/>
          <w:color w:val="FF0000"/>
        </w:rPr>
        <w:t>TESTOVÁNÍ IQ – MENSA – odpoledne od 14.30-16.30 hodin</w:t>
      </w: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Určeno pro všechny bez omezení (poplatek).</w:t>
      </w:r>
    </w:p>
    <w:p w:rsidR="00643E1D" w:rsidRPr="000E62F1" w:rsidRDefault="00643E1D" w:rsidP="00C80BBE">
      <w:pPr>
        <w:pStyle w:val="Normlnweb"/>
        <w:spacing w:before="0" w:beforeAutospacing="0" w:after="0" w:afterAutospacing="0"/>
        <w:rPr>
          <w:rStyle w:val="Siln"/>
          <w:rFonts w:ascii="Tahoma" w:hAnsi="Tahoma" w:cs="Tahoma"/>
        </w:rPr>
      </w:pP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FF0000"/>
        </w:rPr>
      </w:pPr>
      <w:r w:rsidRPr="000E62F1">
        <w:rPr>
          <w:rStyle w:val="Siln"/>
          <w:rFonts w:ascii="Tahoma" w:hAnsi="Tahoma" w:cs="Tahoma"/>
          <w:color w:val="FF0000"/>
        </w:rPr>
        <w:t>PRO LAICKOU VEŘEJNOST – odpoledne od 16.30-19.30 hodin</w:t>
      </w:r>
    </w:p>
    <w:p w:rsidR="0098313E" w:rsidRPr="000E62F1" w:rsidRDefault="0098313E" w:rsidP="00C80BBE">
      <w:pPr>
        <w:pStyle w:val="Normlnweb"/>
        <w:spacing w:before="0" w:beforeAutospacing="0" w:after="0" w:afterAutospacing="0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Program určen pro rodiče, seniory, studenty, děti a další zájemce.</w:t>
      </w:r>
    </w:p>
    <w:p w:rsidR="0098313E" w:rsidRPr="000E62F1" w:rsidRDefault="0098313E" w:rsidP="0098313E">
      <w:pPr>
        <w:pStyle w:val="Normlnweb"/>
        <w:rPr>
          <w:rStyle w:val="Siln"/>
          <w:rFonts w:ascii="Tahoma" w:hAnsi="Tahoma" w:cs="Tahoma"/>
          <w:color w:val="002060"/>
        </w:rPr>
      </w:pPr>
      <w:r w:rsidRPr="000E62F1">
        <w:rPr>
          <w:rStyle w:val="Siln"/>
          <w:rFonts w:ascii="Tahoma" w:hAnsi="Tahoma" w:cs="Tahoma"/>
          <w:color w:val="002060"/>
        </w:rPr>
        <w:t xml:space="preserve">Dále bude např. představen přístroj na měření aktivity mozku tzv. </w:t>
      </w:r>
      <w:r w:rsidR="00C80BBE" w:rsidRPr="000E62F1">
        <w:rPr>
          <w:rStyle w:val="Siln"/>
          <w:rFonts w:ascii="Tahoma" w:hAnsi="Tahoma" w:cs="Tahoma"/>
          <w:color w:val="FF0000"/>
        </w:rPr>
        <w:t xml:space="preserve">BIOFEEDBACK, k vidění model mozku, </w:t>
      </w:r>
      <w:proofErr w:type="spellStart"/>
      <w:r w:rsidR="00C80BBE" w:rsidRPr="000E62F1">
        <w:rPr>
          <w:rStyle w:val="Siln"/>
          <w:rFonts w:ascii="Tahoma" w:hAnsi="Tahoma" w:cs="Tahoma"/>
          <w:color w:val="FF0000"/>
        </w:rPr>
        <w:t>geronto</w:t>
      </w:r>
      <w:proofErr w:type="spellEnd"/>
      <w:r w:rsidR="00C80BBE" w:rsidRPr="000E62F1">
        <w:rPr>
          <w:rStyle w:val="Siln"/>
          <w:rFonts w:ascii="Tahoma" w:hAnsi="Tahoma" w:cs="Tahoma"/>
          <w:color w:val="FF0000"/>
        </w:rPr>
        <w:t>-oblek</w:t>
      </w:r>
      <w:r w:rsidR="00C80BBE" w:rsidRPr="000E62F1">
        <w:rPr>
          <w:rStyle w:val="Siln"/>
          <w:rFonts w:ascii="Tahoma" w:hAnsi="Tahoma" w:cs="Tahoma"/>
          <w:color w:val="002060"/>
        </w:rPr>
        <w:t xml:space="preserve"> </w:t>
      </w:r>
      <w:r w:rsidRPr="000E62F1">
        <w:rPr>
          <w:rStyle w:val="Siln"/>
          <w:rFonts w:ascii="Tahoma" w:hAnsi="Tahoma" w:cs="Tahoma"/>
          <w:color w:val="002060"/>
        </w:rPr>
        <w:t>a mnoho dalšího.</w:t>
      </w:r>
    </w:p>
    <w:p w:rsidR="0062281A" w:rsidRPr="000E62F1" w:rsidRDefault="0062281A" w:rsidP="0062281A">
      <w:pPr>
        <w:pStyle w:val="Normlnweb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Vstup na konferenci je zdarma. Testování IQ je zpoplatněno.</w:t>
      </w:r>
    </w:p>
    <w:p w:rsidR="0062281A" w:rsidRPr="000E62F1" w:rsidRDefault="0062281A" w:rsidP="0062281A">
      <w:pPr>
        <w:pStyle w:val="Normlnweb"/>
        <w:rPr>
          <w:rStyle w:val="Siln"/>
          <w:rFonts w:ascii="Tahoma" w:hAnsi="Tahoma" w:cs="Tahoma"/>
          <w:color w:val="FF0000"/>
        </w:rPr>
      </w:pPr>
    </w:p>
    <w:p w:rsidR="0062281A" w:rsidRPr="000E62F1" w:rsidRDefault="0062281A" w:rsidP="0062281A">
      <w:pPr>
        <w:pStyle w:val="Normlnweb"/>
        <w:rPr>
          <w:rStyle w:val="Siln"/>
          <w:rFonts w:ascii="Tahoma" w:hAnsi="Tahoma" w:cs="Tahoma"/>
          <w:color w:val="FF0000"/>
        </w:rPr>
      </w:pPr>
      <w:r w:rsidRPr="000E62F1">
        <w:rPr>
          <w:rStyle w:val="Siln"/>
          <w:rFonts w:ascii="Tahoma" w:hAnsi="Tahoma" w:cs="Tahoma"/>
          <w:color w:val="FF0000"/>
        </w:rPr>
        <w:t>PŘIHLASTE SE NA KONFERENCI JEŠTĚ DNES online (omezená kapacita sálu):</w:t>
      </w:r>
    </w:p>
    <w:p w:rsidR="0062281A" w:rsidRPr="000E62F1" w:rsidRDefault="00B35C68" w:rsidP="0062281A">
      <w:pPr>
        <w:pStyle w:val="Normlnweb"/>
        <w:rPr>
          <w:rFonts w:ascii="Tahoma" w:hAnsi="Tahoma" w:cs="Tahoma"/>
          <w:color w:val="002060"/>
          <w:u w:val="single"/>
        </w:rPr>
      </w:pPr>
      <w:hyperlink r:id="rId8" w:history="1">
        <w:r w:rsidR="0062281A" w:rsidRPr="000E62F1">
          <w:rPr>
            <w:rFonts w:ascii="Tahoma" w:hAnsi="Tahoma" w:cs="Tahoma"/>
            <w:color w:val="002060"/>
            <w:u w:val="single"/>
          </w:rPr>
          <w:t>https://www.zlepsipamet.cz/konference/</w:t>
        </w:r>
      </w:hyperlink>
    </w:p>
    <w:p w:rsidR="0062281A" w:rsidRPr="000E62F1" w:rsidRDefault="00B35C68" w:rsidP="0062281A">
      <w:pPr>
        <w:pStyle w:val="Normlnweb"/>
        <w:rPr>
          <w:rStyle w:val="Siln"/>
          <w:rFonts w:ascii="Tahoma" w:hAnsi="Tahoma" w:cs="Tahoma"/>
          <w:color w:val="002060"/>
        </w:rPr>
      </w:pPr>
      <w:hyperlink r:id="rId9" w:history="1">
        <w:r w:rsidR="0062281A" w:rsidRPr="000E62F1">
          <w:rPr>
            <w:rFonts w:ascii="Tahoma" w:hAnsi="Tahoma" w:cs="Tahoma"/>
            <w:color w:val="002060"/>
            <w:u w:val="single"/>
          </w:rPr>
          <w:t>http://www.knihovnakv.cz/akce/den-zdraveho-mozku-a-pameti-a8842.htm</w:t>
        </w:r>
      </w:hyperlink>
    </w:p>
    <w:p w:rsidR="00404E6B" w:rsidRPr="000E62F1" w:rsidRDefault="00404E6B" w:rsidP="0098313E">
      <w:pPr>
        <w:pStyle w:val="Normlnweb"/>
        <w:rPr>
          <w:rFonts w:ascii="Tahoma" w:hAnsi="Tahoma" w:cs="Tahoma"/>
          <w:color w:val="002060"/>
        </w:rPr>
      </w:pPr>
    </w:p>
    <w:p w:rsidR="0098313E" w:rsidRPr="000E62F1" w:rsidRDefault="0098313E" w:rsidP="0098313E">
      <w:pPr>
        <w:pStyle w:val="Normlnweb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Budeme se těšit na viděnou.</w:t>
      </w:r>
    </w:p>
    <w:p w:rsidR="0098313E" w:rsidRPr="000E62F1" w:rsidRDefault="0098313E" w:rsidP="0098313E">
      <w:pPr>
        <w:pStyle w:val="Normlnweb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Za organizační tým</w:t>
      </w:r>
    </w:p>
    <w:p w:rsidR="0098313E" w:rsidRPr="000E62F1" w:rsidRDefault="0098313E" w:rsidP="0098313E">
      <w:pPr>
        <w:pStyle w:val="Normlnweb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Bc. Michaela Kožíšková, projektová manažerka, 736 514 049, Biblio Karlovy Vary</w:t>
      </w:r>
    </w:p>
    <w:p w:rsidR="00086738" w:rsidRPr="000E62F1" w:rsidRDefault="0098313E" w:rsidP="0098313E">
      <w:pPr>
        <w:pStyle w:val="Normlnweb"/>
        <w:rPr>
          <w:rFonts w:ascii="Tahoma" w:hAnsi="Tahoma" w:cs="Tahoma"/>
          <w:color w:val="002060"/>
        </w:rPr>
      </w:pPr>
      <w:r w:rsidRPr="000E62F1">
        <w:rPr>
          <w:rFonts w:ascii="Tahoma" w:hAnsi="Tahoma" w:cs="Tahoma"/>
          <w:color w:val="002060"/>
        </w:rPr>
        <w:t>Ing. Aleš procházka, certifikovaný trenér paměti</w:t>
      </w:r>
      <w:r w:rsidR="008177AE" w:rsidRPr="000E62F1">
        <w:rPr>
          <w:rFonts w:ascii="Tahoma" w:hAnsi="Tahoma" w:cs="Tahoma"/>
          <w:color w:val="002060"/>
        </w:rPr>
        <w:t xml:space="preserve"> </w:t>
      </w:r>
      <w:proofErr w:type="gramStart"/>
      <w:r w:rsidR="008177AE" w:rsidRPr="000E62F1">
        <w:rPr>
          <w:rFonts w:ascii="Tahoma" w:hAnsi="Tahoma" w:cs="Tahoma"/>
          <w:color w:val="002060"/>
        </w:rPr>
        <w:t>II.st.</w:t>
      </w:r>
      <w:proofErr w:type="gramEnd"/>
      <w:r w:rsidR="008177AE" w:rsidRPr="000E62F1">
        <w:rPr>
          <w:rFonts w:ascii="Tahoma" w:hAnsi="Tahoma" w:cs="Tahoma"/>
          <w:color w:val="002060"/>
        </w:rPr>
        <w:t xml:space="preserve"> ČSTPMJ</w:t>
      </w:r>
      <w:r w:rsidRPr="000E62F1">
        <w:rPr>
          <w:rFonts w:ascii="Tahoma" w:hAnsi="Tahoma" w:cs="Tahoma"/>
          <w:color w:val="002060"/>
        </w:rPr>
        <w:t xml:space="preserve">, </w:t>
      </w:r>
    </w:p>
    <w:p w:rsidR="0098313E" w:rsidRPr="000E62F1" w:rsidRDefault="00B35C68" w:rsidP="0098313E">
      <w:pPr>
        <w:pStyle w:val="Normlnweb"/>
        <w:rPr>
          <w:rFonts w:ascii="Tahoma" w:hAnsi="Tahoma" w:cs="Tahoma"/>
          <w:color w:val="002060"/>
          <w:u w:val="single"/>
        </w:rPr>
      </w:pPr>
      <w:hyperlink r:id="rId10" w:history="1">
        <w:r w:rsidR="0098313E" w:rsidRPr="000E62F1">
          <w:rPr>
            <w:rFonts w:ascii="Tahoma" w:hAnsi="Tahoma" w:cs="Tahoma"/>
            <w:color w:val="002060"/>
            <w:u w:val="single"/>
          </w:rPr>
          <w:t>www.zlepsipamet.cz</w:t>
        </w:r>
      </w:hyperlink>
      <w:r w:rsidR="008177AE" w:rsidRPr="000E62F1">
        <w:rPr>
          <w:rFonts w:ascii="Tahoma" w:hAnsi="Tahoma" w:cs="Tahoma"/>
          <w:color w:val="002060"/>
          <w:u w:val="single"/>
        </w:rPr>
        <w:t xml:space="preserve"> </w:t>
      </w:r>
    </w:p>
    <w:p w:rsidR="00086738" w:rsidRPr="000E62F1" w:rsidRDefault="00B35C68" w:rsidP="0098313E">
      <w:pPr>
        <w:pStyle w:val="Normlnweb"/>
        <w:rPr>
          <w:rFonts w:ascii="Tahoma" w:hAnsi="Tahoma" w:cs="Tahoma"/>
          <w:color w:val="002060"/>
          <w:u w:val="single"/>
        </w:rPr>
      </w:pPr>
      <w:hyperlink r:id="rId11" w:history="1">
        <w:r w:rsidR="00086738" w:rsidRPr="000E62F1">
          <w:rPr>
            <w:rFonts w:ascii="Tahoma" w:hAnsi="Tahoma" w:cs="Tahoma"/>
            <w:color w:val="002060"/>
            <w:u w:val="single"/>
          </w:rPr>
          <w:t>konference@zlepsipamet.cz</w:t>
        </w:r>
      </w:hyperlink>
      <w:r w:rsidR="00086738" w:rsidRPr="000E62F1">
        <w:rPr>
          <w:rFonts w:ascii="Tahoma" w:hAnsi="Tahoma" w:cs="Tahoma"/>
          <w:color w:val="002060"/>
          <w:u w:val="single"/>
        </w:rPr>
        <w:t xml:space="preserve"> </w:t>
      </w:r>
    </w:p>
    <w:bookmarkEnd w:id="0"/>
    <w:p w:rsidR="00086738" w:rsidRPr="000E62F1" w:rsidRDefault="00086738" w:rsidP="0098313E">
      <w:pPr>
        <w:pStyle w:val="Normlnweb"/>
        <w:rPr>
          <w:rFonts w:ascii="Tahoma" w:hAnsi="Tahoma" w:cs="Tahoma"/>
          <w:color w:val="002060"/>
        </w:rPr>
      </w:pPr>
    </w:p>
    <w:p w:rsidR="0098313E" w:rsidRPr="000E62F1" w:rsidRDefault="0098313E" w:rsidP="0098313E">
      <w:pPr>
        <w:pStyle w:val="Normlnweb"/>
        <w:rPr>
          <w:rFonts w:ascii="Tahoma" w:hAnsi="Tahoma" w:cs="Tahoma"/>
        </w:rPr>
      </w:pPr>
    </w:p>
    <w:p w:rsidR="0098313E" w:rsidRPr="00C80BBE" w:rsidRDefault="00B53E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2850" cy="1540787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467" cy="154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3E" w:rsidRPr="00C80BBE" w:rsidSect="00C80BBE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68" w:rsidRDefault="00B35C68" w:rsidP="00F86BC9">
      <w:pPr>
        <w:spacing w:after="0" w:line="240" w:lineRule="auto"/>
      </w:pPr>
      <w:r>
        <w:separator/>
      </w:r>
    </w:p>
  </w:endnote>
  <w:endnote w:type="continuationSeparator" w:id="0">
    <w:p w:rsidR="00B35C68" w:rsidRDefault="00B35C68" w:rsidP="00F8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7145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F86BC9" w:rsidRPr="00F86BC9" w:rsidRDefault="00D958CE">
            <w:pPr>
              <w:pStyle w:val="Zpat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E62F1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F86BC9" w:rsidRPr="00F86BC9">
              <w:rPr>
                <w:sz w:val="24"/>
                <w:szCs w:val="24"/>
              </w:rPr>
              <w:t>/</w:t>
            </w:r>
            <w:r w:rsidR="00F86BC9" w:rsidRPr="00F86BC9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E62F1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F86BC9" w:rsidRDefault="00F86B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68" w:rsidRDefault="00B35C68" w:rsidP="00F86BC9">
      <w:pPr>
        <w:spacing w:after="0" w:line="240" w:lineRule="auto"/>
      </w:pPr>
      <w:r>
        <w:separator/>
      </w:r>
    </w:p>
  </w:footnote>
  <w:footnote w:type="continuationSeparator" w:id="0">
    <w:p w:rsidR="00B35C68" w:rsidRDefault="00B35C68" w:rsidP="00F8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3E"/>
    <w:rsid w:val="00086738"/>
    <w:rsid w:val="000E62F1"/>
    <w:rsid w:val="002359EA"/>
    <w:rsid w:val="00404E6B"/>
    <w:rsid w:val="0062281A"/>
    <w:rsid w:val="00643E1D"/>
    <w:rsid w:val="006C1995"/>
    <w:rsid w:val="00767FF5"/>
    <w:rsid w:val="007A5DEC"/>
    <w:rsid w:val="008177AE"/>
    <w:rsid w:val="0098313E"/>
    <w:rsid w:val="0098585F"/>
    <w:rsid w:val="00A06C08"/>
    <w:rsid w:val="00A96D53"/>
    <w:rsid w:val="00B1363F"/>
    <w:rsid w:val="00B35C68"/>
    <w:rsid w:val="00B41577"/>
    <w:rsid w:val="00B43279"/>
    <w:rsid w:val="00B53E27"/>
    <w:rsid w:val="00C80BBE"/>
    <w:rsid w:val="00D958CE"/>
    <w:rsid w:val="00E12863"/>
    <w:rsid w:val="00F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13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3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8313E"/>
    <w:rPr>
      <w:b/>
      <w:bCs/>
    </w:rPr>
  </w:style>
  <w:style w:type="character" w:styleId="Zvraznn">
    <w:name w:val="Emphasis"/>
    <w:basedOn w:val="Standardnpsmoodstavce"/>
    <w:uiPriority w:val="20"/>
    <w:qFormat/>
    <w:rsid w:val="0098313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8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6BC9"/>
  </w:style>
  <w:style w:type="paragraph" w:styleId="Zpat">
    <w:name w:val="footer"/>
    <w:basedOn w:val="Normln"/>
    <w:link w:val="ZpatChar"/>
    <w:uiPriority w:val="99"/>
    <w:unhideWhenUsed/>
    <w:rsid w:val="00F8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BC9"/>
  </w:style>
  <w:style w:type="character" w:styleId="Sledovanodkaz">
    <w:name w:val="FollowedHyperlink"/>
    <w:basedOn w:val="Standardnpsmoodstavce"/>
    <w:uiPriority w:val="99"/>
    <w:semiHidden/>
    <w:unhideWhenUsed/>
    <w:rsid w:val="000867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13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3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8313E"/>
    <w:rPr>
      <w:b/>
      <w:bCs/>
    </w:rPr>
  </w:style>
  <w:style w:type="character" w:styleId="Zvraznn">
    <w:name w:val="Emphasis"/>
    <w:basedOn w:val="Standardnpsmoodstavce"/>
    <w:uiPriority w:val="20"/>
    <w:qFormat/>
    <w:rsid w:val="0098313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8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6BC9"/>
  </w:style>
  <w:style w:type="paragraph" w:styleId="Zpat">
    <w:name w:val="footer"/>
    <w:basedOn w:val="Normln"/>
    <w:link w:val="ZpatChar"/>
    <w:uiPriority w:val="99"/>
    <w:unhideWhenUsed/>
    <w:rsid w:val="00F8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BC9"/>
  </w:style>
  <w:style w:type="character" w:styleId="Sledovanodkaz">
    <w:name w:val="FollowedHyperlink"/>
    <w:basedOn w:val="Standardnpsmoodstavce"/>
    <w:uiPriority w:val="99"/>
    <w:semiHidden/>
    <w:unhideWhenUsed/>
    <w:rsid w:val="000867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epsipamet.cz/konferenc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onference@zlepsipame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lepsipame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ovnakv.cz/akce/den-zdraveho-mozku-a-pameti-a884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Kožíšková Michaela</cp:lastModifiedBy>
  <cp:revision>8</cp:revision>
  <dcterms:created xsi:type="dcterms:W3CDTF">2019-02-14T06:22:00Z</dcterms:created>
  <dcterms:modified xsi:type="dcterms:W3CDTF">2019-02-14T07:30:00Z</dcterms:modified>
</cp:coreProperties>
</file>